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C3A1" w14:textId="7A42F094" w:rsidR="00734986" w:rsidRPr="00734986" w:rsidRDefault="00734986" w:rsidP="00734986">
      <w:pPr>
        <w:rPr>
          <w:rFonts w:eastAsia="Times New Roman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cstheme="minorHAnsi"/>
          <w:noProof/>
          <w:color w:val="201F1E"/>
          <w:sz w:val="22"/>
          <w:szCs w:val="22"/>
        </w:rPr>
        <w:drawing>
          <wp:inline distT="0" distB="0" distL="0" distR="0" wp14:anchorId="31111DFA" wp14:editId="498E1C35">
            <wp:extent cx="5398770" cy="989965"/>
            <wp:effectExtent l="0" t="0" r="0" b="635"/>
            <wp:docPr id="1" name="Picture 1" descr="/var/folders/ht/z6vyq7hx1hlc8jyp7j51cqmc0000gn/T/com.microsoft.Word/Content.MSO/AA3A10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ht/z6vyq7hx1hlc8jyp7j51cqmc0000gn/T/com.microsoft.Word/Content.MSO/AA3A10F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8E017" w14:textId="2B99E3D2" w:rsid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7199BB5" w14:textId="49C5C35C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>In collaboration with viticulture and enology extension programs at:</w:t>
      </w:r>
      <w:r>
        <w:rPr>
          <w:rFonts w:asciiTheme="minorHAnsi" w:hAnsiTheme="minorHAnsi" w:cstheme="minorHAnsi"/>
          <w:b/>
          <w:bCs/>
          <w:color w:val="201F1E"/>
          <w:sz w:val="28"/>
          <w:szCs w:val="28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sz w:val="28"/>
          <w:szCs w:val="28"/>
          <w:bdr w:val="none" w:sz="0" w:space="0" w:color="auto" w:frame="1"/>
          <w:shd w:val="clear" w:color="auto" w:fill="FFFFFF"/>
        </w:rPr>
        <w:t>Ohio State University, University of Maryland, Rutgers University, North Carolina State University, University of Georgia, University of Tennessee, Texas Tech, Texas A&amp;M, Colorado State University, New Mexico State University, Iowa State University, Purdue University, University of Minnesota, Michigan State University, and University of Wisconsin</w:t>
      </w:r>
    </w:p>
    <w:p w14:paraId="6BE8AA2F" w14:textId="24715A1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sz w:val="27"/>
          <w:szCs w:val="27"/>
          <w:bdr w:val="none" w:sz="0" w:space="0" w:color="auto" w:frame="1"/>
        </w:rPr>
        <w:t>_____________________________________________________________________</w:t>
      </w:r>
    </w:p>
    <w:p w14:paraId="57D5BBF8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7030A0"/>
          <w:sz w:val="36"/>
          <w:szCs w:val="36"/>
          <w:bdr w:val="none" w:sz="0" w:space="0" w:color="auto" w:frame="1"/>
          <w:shd w:val="clear" w:color="auto" w:fill="FFFFFF"/>
        </w:rPr>
        <w:t>Regional viticulture and enology specialists will present a Grower and Winemaker Town Hall virtual meeting series to give seasonal updates and answer pre-submitted and live questions from grape and wine industry stakeholders.</w:t>
      </w:r>
    </w:p>
    <w:p w14:paraId="3D98EC57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14:paraId="2EAF97E1" w14:textId="3603D909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There will be a total of four town hall meetings throughout the growing season.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Meetings will be held from 3PM to 5PM on the following Tuesdays: June 8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July 13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August 10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and September 7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. The first two meetings will be hosted by Cornell University and the second two meetings will be hosted by Penn State Extension.</w:t>
      </w:r>
    </w:p>
    <w:p w14:paraId="21625726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54B6206C" w14:textId="206AD1A2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Use this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</w:t>
      </w:r>
      <w:hyperlink r:id="rId5" w:tgtFrame="_blank" w:history="1">
        <w:r w:rsidRPr="00734986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link to regis</w:t>
        </w:r>
        <w:bookmarkStart w:id="0" w:name="_GoBack"/>
        <w:bookmarkEnd w:id="0"/>
        <w:r w:rsidRPr="00734986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  <w:shd w:val="clear" w:color="auto" w:fill="FFFFFF"/>
          </w:rPr>
          <w:t>ter</w:t>
        </w:r>
      </w:hyperlink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</w:t>
      </w: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and choose your breakout room (viticulture or enology) for the June 8</w:t>
      </w: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  <w:vertAlign w:val="superscript"/>
        </w:rPr>
        <w:t>th</w:t>
      </w: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meeting.</w:t>
      </w:r>
    </w:p>
    <w:p w14:paraId="6A06C458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 </w:t>
      </w:r>
    </w:p>
    <w:p w14:paraId="20A76080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The structure of these meetings depends on pre-submitted questions.</w:t>
      </w:r>
    </w:p>
    <w:p w14:paraId="502DE3FE" w14:textId="5875B093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Use this</w:t>
      </w:r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hyperlink r:id="rId6" w:tgtFrame="_blank" w:tooltip="Original URL: https://docs.google.com/forms/d/e/1FAIpQLSdkK8eZ1vvYRnVYCWpdJvKFllwIljUA-_s2sxFAjxLM7_nQog/viewform. Click or tap if you trust this link." w:history="1">
        <w:r w:rsidRPr="00734986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link to pre-submit questions</w:t>
        </w:r>
      </w:hyperlink>
      <w:r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for viticulture and enology specialists to answer live during the meeting.</w:t>
      </w:r>
    </w:p>
    <w:p w14:paraId="0B906AC8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 </w:t>
      </w:r>
    </w:p>
    <w:p w14:paraId="3E5D3686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b/>
          <w:bCs/>
          <w:i/>
          <w:iCs/>
          <w:color w:val="201F1E"/>
          <w:u w:val="single"/>
          <w:bdr w:val="none" w:sz="0" w:space="0" w:color="auto" w:frame="1"/>
        </w:rPr>
        <w:t>Please feel free to submit questions related to any topic by June 1</w:t>
      </w:r>
      <w:r w:rsidRPr="00734986">
        <w:rPr>
          <w:rFonts w:asciiTheme="minorHAnsi" w:hAnsiTheme="minorHAnsi" w:cstheme="minorHAnsi"/>
          <w:b/>
          <w:bCs/>
          <w:i/>
          <w:iCs/>
          <w:color w:val="201F1E"/>
          <w:u w:val="single"/>
          <w:bdr w:val="none" w:sz="0" w:space="0" w:color="auto" w:frame="1"/>
          <w:vertAlign w:val="superscript"/>
        </w:rPr>
        <w:t>st</w:t>
      </w:r>
      <w:r w:rsidRPr="00734986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.</w:t>
      </w:r>
    </w:p>
    <w:p w14:paraId="1901918B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But please see below for the topic area suggestions for our first meeting on June 8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th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. Updated topic suggestions will follow in forthcoming meeting announcements.</w:t>
      </w:r>
    </w:p>
    <w:p w14:paraId="6C393352" w14:textId="3CF9023A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>Viticulture focus area:</w:t>
      </w:r>
      <w:r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pre-bloom to post-fruit set management (canopy management, fruit zone leaf removal, nutrition, young vine establishment, fruit set, fungal disease management)</w:t>
      </w:r>
    </w:p>
    <w:p w14:paraId="6972C8F9" w14:textId="37D744C3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>Enology focus area:</w:t>
      </w:r>
      <w:r>
        <w:rPr>
          <w:rFonts w:asciiTheme="minorHAnsi" w:hAnsiTheme="minorHAnsi" w:cstheme="minorHAnsi"/>
          <w:i/>
          <w:iCs/>
          <w:color w:val="7030A0"/>
          <w:u w:val="single"/>
          <w:bdr w:val="none" w:sz="0" w:space="0" w:color="auto" w:frame="1"/>
        </w:rPr>
        <w:t xml:space="preserve"> 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</w:rPr>
        <w:t>filtration and bottling (</w:t>
      </w:r>
      <w:r w:rsidRPr="0073498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types of filtration, filter pad maintenance &amp; usage, pre-bottling sanitation, pre-bottling additions, bottling line cleanliness &amp; quality controls)</w:t>
      </w:r>
    </w:p>
    <w:p w14:paraId="7394DFC8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3159E801" w14:textId="26BF635D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-</w:t>
      </w:r>
      <w:hyperlink r:id="rId7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Cain Hickey</w:t>
        </w:r>
      </w:hyperlink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8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Beth Chang</w:t>
        </w:r>
      </w:hyperlink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and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9" w:tgtFrame="_blank" w:history="1">
        <w:r w:rsidRPr="00734986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Tim Martinson</w:t>
        </w:r>
      </w:hyperlink>
    </w:p>
    <w:p w14:paraId="61263B03" w14:textId="77777777" w:rsidR="00734986" w:rsidRPr="00734986" w:rsidRDefault="00734986" w:rsidP="0073498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73498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Eastern Viticulture and Enology Forum Hosts</w:t>
      </w:r>
    </w:p>
    <w:p w14:paraId="03C61C40" w14:textId="77777777" w:rsidR="005E3EF6" w:rsidRDefault="005E3EF6" w:rsidP="002562C2">
      <w:pPr>
        <w:rPr>
          <w:rFonts w:eastAsia="Times New Roman" w:cstheme="minorHAnsi"/>
          <w:sz w:val="20"/>
          <w:szCs w:val="20"/>
        </w:rPr>
      </w:pPr>
    </w:p>
    <w:sectPr w:rsidR="005E3EF6" w:rsidSect="009B2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C2"/>
    <w:rsid w:val="002562C2"/>
    <w:rsid w:val="00426286"/>
    <w:rsid w:val="00532A41"/>
    <w:rsid w:val="005E3EF6"/>
    <w:rsid w:val="00676FBD"/>
    <w:rsid w:val="00734986"/>
    <w:rsid w:val="0076415D"/>
    <w:rsid w:val="00774502"/>
    <w:rsid w:val="00905D85"/>
    <w:rsid w:val="00962A5B"/>
    <w:rsid w:val="009B2045"/>
    <w:rsid w:val="00A0252D"/>
    <w:rsid w:val="00A9604E"/>
    <w:rsid w:val="00B20D1D"/>
    <w:rsid w:val="00C02E96"/>
    <w:rsid w:val="00D86DD5"/>
    <w:rsid w:val="00E25090"/>
    <w:rsid w:val="00E60B2A"/>
    <w:rsid w:val="00E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DCC0"/>
  <w14:defaultImageDpi w14:val="32767"/>
  <w15:chartTrackingRefBased/>
  <w15:docId w15:val="{B9E40318-249A-D741-BFA3-0A63E3B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62C2"/>
  </w:style>
  <w:style w:type="paragraph" w:styleId="NormalWeb">
    <w:name w:val="Normal (Web)"/>
    <w:basedOn w:val="Normal"/>
    <w:uiPriority w:val="99"/>
    <w:semiHidden/>
    <w:unhideWhenUsed/>
    <w:rsid w:val="002562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641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64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%20Chang%20%3ceabc@vt.edu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in%20Hickey%20%3ccch5027@psu.edu%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docs.google.com%2Fforms%2Fd%2Fe%2F1FAIpQLSdkK8eZ1vvYRnVYCWpdJvKFllwIljUA-_s2sxFAjxLM7_nQog%2Fviewform&amp;data=04%7C01%7Cviticulture%40psu.edu%7Cca9ceb312c354b3597cf08d91a218c48%7C7cf48d453ddb4389a9c1c115526eb52e%7C0%7C0%7C637569553652943802%7CUnknown%7CTWFpbGZsb3d8eyJWIjoiMC4wLjAwMDAiLCJQIjoiV2luMzIiLCJBTiI6Ik1haWwiLCJXVCI6Mn0%3D%7C1000&amp;sdata=MlKMLcUyJYc91NmO6PPu0LWIiVpt3h%2BDOIuf57idjv8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nell.zoom.us/meeting/register/tJYsfu-spzosG91SbQy2w6IutBGUxEKiXZE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em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Cain</dc:creator>
  <cp:keywords/>
  <dc:description/>
  <cp:lastModifiedBy>Phillip M Brannen</cp:lastModifiedBy>
  <cp:revision>2</cp:revision>
  <dcterms:created xsi:type="dcterms:W3CDTF">2021-05-18T20:49:00Z</dcterms:created>
  <dcterms:modified xsi:type="dcterms:W3CDTF">2021-05-18T20:49:00Z</dcterms:modified>
</cp:coreProperties>
</file>